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1953125" w:line="240" w:lineRule="auto"/>
        <w:ind w:left="0" w:right="424.127197265625" w:firstLine="0"/>
        <w:jc w:val="righ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7167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7167"/>
          <w:sz w:val="40"/>
          <w:szCs w:val="40"/>
          <w:u w:val="none"/>
          <w:shd w:fill="auto" w:val="clear"/>
          <w:vertAlign w:val="baseline"/>
          <w:rtl w:val="0"/>
        </w:rPr>
        <w:t xml:space="preserve">Scottsdale Unified School District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-9648</wp:posOffset>
            </wp:positionV>
            <wp:extent cx="1266825" cy="933450"/>
            <wp:effectExtent b="0" l="0" r="0" t="0"/>
            <wp:wrapSquare wrapText="righ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33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761962890625" w:line="240" w:lineRule="auto"/>
        <w:ind w:left="0" w:right="2163.409423828125" w:firstLine="0"/>
        <w:jc w:val="righ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.305431365966797"/>
          <w:szCs w:val="20.30543136596679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.305431365966797"/>
          <w:szCs w:val="20.305431365966797"/>
          <w:u w:val="none"/>
          <w:shd w:fill="auto" w:val="clear"/>
          <w:vertAlign w:val="baseline"/>
          <w:rtl w:val="0"/>
        </w:rPr>
        <w:t xml:space="preserve">Arizona’s Most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.305431365966797"/>
          <w:szCs w:val="20.305431365966797"/>
          <w:u w:val="single"/>
          <w:shd w:fill="auto" w:val="clear"/>
          <w:vertAlign w:val="baseline"/>
          <w:rtl w:val="0"/>
        </w:rPr>
        <w:t xml:space="preserve">Excelling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.305431365966797"/>
          <w:szCs w:val="20.305431365966797"/>
          <w:u w:val="none"/>
          <w:shd w:fill="auto" w:val="clear"/>
          <w:vertAlign w:val="baseline"/>
          <w:rtl w:val="0"/>
        </w:rPr>
        <w:t xml:space="preserve"> Schools!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2.957763671875" w:line="260.89616775512695" w:lineRule="auto"/>
        <w:ind w:left="11.280059814453125" w:right="827.9949951171875" w:hanging="0.240020751953125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Chaparral High School April 21, 2026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6935 E. Gold Dust Avenue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22900390625" w:line="240" w:lineRule="auto"/>
        <w:ind w:left="9.60006713867187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Scottsdale, Arizona 85253-1447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118896484375" w:line="240" w:lineRule="auto"/>
        <w:ind w:left="6.47994995117187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Telephone: 480-484-6500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1201171875" w:line="240" w:lineRule="auto"/>
        <w:ind w:left="8.3999633789062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dcravens@susd.org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9.520263671875" w:line="240" w:lineRule="auto"/>
        <w:ind w:left="6.47994995117187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To whom it may concern,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118896484375" w:line="293.3902072906494" w:lineRule="auto"/>
        <w:ind w:left="1.199951171875" w:right="0" w:firstLine="3.3599853515625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I am pleased to recommend Anders Norgraad, as a student who is passionate about playing baseball at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the college level. Anders is a student in my junior-level English class and consistently demonstrates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exemplary classroom behavior, showing respect, attentiveness, and a genuine commitment to learning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each day. Anders approaches his work with diligence and regularly produces thoughtful and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well-developed classroom assignments that reflect his solid work ethic. Anders is always willing to help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other students and to be a good role model for his classmates. I am confident that Anders will continue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to excel and make meaningful contributions wherever he goes. Anders would be an asset to any college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baseball team and would make a positive impact on its success.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2.637939453125" w:line="240" w:lineRule="auto"/>
        <w:ind w:left="6.47994995117187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Thank you for your consideration,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0.9197998046875" w:line="240" w:lineRule="auto"/>
        <w:ind w:left="14.279937744140625" w:right="0" w:firstLine="0"/>
        <w:jc w:val="left"/>
        <w:rPr>
          <w:rFonts w:ascii="EB Garamond" w:cs="EB Garamond" w:eastAsia="EB Garamond" w:hAnsi="EB Garamond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eidra Cravens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1195068359375" w:line="240" w:lineRule="auto"/>
        <w:ind w:left="23.8800048828125" w:right="0" w:firstLine="0"/>
        <w:jc w:val="left"/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English Teacher, B.S.Ed, M.Ed.</w:t>
      </w:r>
    </w:p>
    <w:sectPr>
      <w:pgSz w:h="15840" w:w="12240" w:orient="portrait"/>
      <w:pgMar w:bottom="5926.9482421875" w:top="195" w:left="1440" w:right="1443.33862304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EB 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EBGaramond-regular.ttf"/><Relationship Id="rId4" Type="http://schemas.openxmlformats.org/officeDocument/2006/relationships/font" Target="fonts/EBGaramond-bold.ttf"/><Relationship Id="rId5" Type="http://schemas.openxmlformats.org/officeDocument/2006/relationships/font" Target="fonts/EBGaramond-italic.ttf"/><Relationship Id="rId6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